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A0E4" w14:textId="77777777" w:rsidR="00BF5587" w:rsidRDefault="00FF145F">
      <w:r>
        <w:rPr>
          <w:noProof/>
          <w:lang w:val="en-US" w:eastAsia="en-US"/>
        </w:rPr>
        <w:drawing>
          <wp:inline distT="0" distB="0" distL="0" distR="0" wp14:anchorId="11DFB4D2" wp14:editId="4E289383">
            <wp:extent cx="2595600" cy="936000"/>
            <wp:effectExtent l="19050" t="0" r="0" b="0"/>
            <wp:docPr id="1" name="Picture 0" descr="DOH_HiRe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_HiRes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5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3B8F">
        <w:tab/>
      </w:r>
      <w:r w:rsidR="00323B8F">
        <w:tab/>
      </w:r>
      <w:r w:rsidR="00323B8F">
        <w:tab/>
      </w:r>
      <w:r w:rsidR="00323B8F">
        <w:tab/>
      </w:r>
      <w:r w:rsidR="00323B8F">
        <w:tab/>
      </w:r>
      <w:r w:rsidR="00323B8F">
        <w:tab/>
      </w:r>
      <w:r w:rsidR="00323B8F">
        <w:rPr>
          <w:noProof/>
          <w:lang w:val="en-US" w:eastAsia="en-US"/>
        </w:rPr>
        <w:drawing>
          <wp:inline distT="0" distB="0" distL="0" distR="0" wp14:anchorId="05AFDD6A" wp14:editId="46CDD04C">
            <wp:extent cx="1061085" cy="1061085"/>
            <wp:effectExtent l="19050" t="0" r="5715" b="0"/>
            <wp:docPr id="2" name="Picture 1" descr="Logo - NDP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NDP - Full colou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010" cy="10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9023" w14:textId="49EA0127" w:rsidR="00457145" w:rsidRDefault="00FF145F" w:rsidP="00FF145F">
      <w:pPr>
        <w:ind w:left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Private Bag X828, PRETORIA, 0001 </w:t>
      </w:r>
      <w:r w:rsidR="006A0B40">
        <w:rPr>
          <w:rFonts w:ascii="Arial" w:hAnsi="Arial" w:cs="Arial"/>
          <w:sz w:val="16"/>
          <w:szCs w:val="16"/>
        </w:rPr>
        <w:t xml:space="preserve">Dr AB </w:t>
      </w:r>
      <w:proofErr w:type="spellStart"/>
      <w:r w:rsidR="006A0B40">
        <w:rPr>
          <w:rFonts w:ascii="Arial" w:hAnsi="Arial" w:cs="Arial"/>
          <w:sz w:val="16"/>
          <w:szCs w:val="16"/>
        </w:rPr>
        <w:t>Xuma</w:t>
      </w:r>
      <w:proofErr w:type="spellEnd"/>
      <w:r w:rsidR="006A0B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Building</w:t>
      </w:r>
      <w:r w:rsidR="006A0B40" w:rsidRPr="006A0B40">
        <w:rPr>
          <w:rFonts w:ascii="Arial" w:hAnsi="Arial" w:cs="Arial"/>
          <w:sz w:val="16"/>
          <w:szCs w:val="16"/>
        </w:rPr>
        <w:t xml:space="preserve">1112 Voortrekker Road, Pretoria Townlands 351-JR, PRETORIA, </w:t>
      </w:r>
      <w:r w:rsidR="00671283" w:rsidRPr="006A0B40">
        <w:rPr>
          <w:rFonts w:ascii="Arial" w:hAnsi="Arial" w:cs="Arial"/>
          <w:sz w:val="16"/>
          <w:szCs w:val="16"/>
        </w:rPr>
        <w:t xml:space="preserve">0187 </w:t>
      </w:r>
      <w:r w:rsidR="00671283">
        <w:rPr>
          <w:rFonts w:ascii="Arial" w:hAnsi="Arial" w:cs="Arial"/>
          <w:sz w:val="16"/>
          <w:szCs w:val="16"/>
        </w:rPr>
        <w:t>Tel</w:t>
      </w:r>
      <w:r>
        <w:rPr>
          <w:rFonts w:ascii="Arial" w:hAnsi="Arial" w:cs="Arial"/>
          <w:sz w:val="16"/>
          <w:szCs w:val="16"/>
        </w:rPr>
        <w:t xml:space="preserve"> (012) 395 8000, Fax </w:t>
      </w:r>
      <w:r w:rsidR="00457145">
        <w:rPr>
          <w:rFonts w:ascii="Arial" w:hAnsi="Arial" w:cs="Arial"/>
          <w:sz w:val="16"/>
          <w:szCs w:val="16"/>
        </w:rPr>
        <w:t>(012) 395 8918</w:t>
      </w:r>
    </w:p>
    <w:p w14:paraId="452B8BE8" w14:textId="07BEC317" w:rsidR="001A5085" w:rsidRDefault="001A5085" w:rsidP="001A50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8B7175" w14:textId="77777777" w:rsidR="00625656" w:rsidRDefault="00625656" w:rsidP="001A50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6D3695" w14:textId="1ED0482C" w:rsidR="00625656" w:rsidRPr="00BA56D7" w:rsidRDefault="00625656" w:rsidP="00C946D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ENGAGEMENT WITH STAKEHOLDERS </w:t>
      </w:r>
      <w:r w:rsidR="00754ECD">
        <w:rPr>
          <w:rFonts w:ascii="Arial" w:hAnsi="Arial" w:cs="Arial"/>
          <w:b/>
          <w:bCs/>
        </w:rPr>
        <w:t>ON FOUR OF THE HUMAN RESOURCES FOR HEALTH CONDITIONS OF POLICIES (R</w:t>
      </w:r>
      <w:r w:rsidR="009C392B">
        <w:rPr>
          <w:rFonts w:ascii="Arial" w:hAnsi="Arial" w:cs="Arial"/>
          <w:b/>
          <w:bCs/>
        </w:rPr>
        <w:t xml:space="preserve">EMUNERATIVE </w:t>
      </w:r>
      <w:r w:rsidR="00754ECD">
        <w:rPr>
          <w:rFonts w:ascii="Arial" w:hAnsi="Arial" w:cs="Arial"/>
          <w:b/>
          <w:bCs/>
        </w:rPr>
        <w:t>W</w:t>
      </w:r>
      <w:r w:rsidR="00C946D4">
        <w:rPr>
          <w:rFonts w:ascii="Arial" w:hAnsi="Arial" w:cs="Arial"/>
          <w:b/>
          <w:bCs/>
        </w:rPr>
        <w:t>ORK OUTSIDE THE PUBLIC SERVICE</w:t>
      </w:r>
      <w:r w:rsidR="00754ECD">
        <w:rPr>
          <w:rFonts w:ascii="Arial" w:hAnsi="Arial" w:cs="Arial"/>
          <w:b/>
          <w:bCs/>
        </w:rPr>
        <w:t xml:space="preserve">, </w:t>
      </w:r>
      <w:r w:rsidR="009C392B">
        <w:rPr>
          <w:rFonts w:ascii="Arial" w:hAnsi="Arial" w:cs="Arial"/>
          <w:b/>
          <w:bCs/>
        </w:rPr>
        <w:t xml:space="preserve">COMUTTED </w:t>
      </w:r>
      <w:r w:rsidR="00C946D4">
        <w:rPr>
          <w:rFonts w:ascii="Arial" w:hAnsi="Arial" w:cs="Arial"/>
          <w:b/>
          <w:bCs/>
        </w:rPr>
        <w:t>OVERTIME, RURAL</w:t>
      </w:r>
      <w:r w:rsidR="009C392B">
        <w:rPr>
          <w:rFonts w:ascii="Arial" w:hAnsi="Arial" w:cs="Arial"/>
          <w:b/>
          <w:bCs/>
        </w:rPr>
        <w:t xml:space="preserve"> ALLOWANCE AND COMMUNITY SERVICE</w:t>
      </w:r>
      <w:r w:rsidR="00C946D4">
        <w:rPr>
          <w:rFonts w:ascii="Arial" w:hAnsi="Arial" w:cs="Arial"/>
          <w:b/>
          <w:bCs/>
        </w:rPr>
        <w:t>)</w:t>
      </w:r>
      <w:r w:rsidR="009C392B">
        <w:rPr>
          <w:rFonts w:ascii="Arial" w:hAnsi="Arial" w:cs="Arial"/>
          <w:b/>
          <w:bCs/>
        </w:rPr>
        <w:t xml:space="preserve"> </w:t>
      </w:r>
    </w:p>
    <w:p w14:paraId="1BBD7073" w14:textId="77777777" w:rsidR="00C946D4" w:rsidRDefault="00C946D4" w:rsidP="001A5085">
      <w:pPr>
        <w:spacing w:after="0" w:line="240" w:lineRule="auto"/>
        <w:jc w:val="both"/>
        <w:rPr>
          <w:rFonts w:ascii="Arial" w:hAnsi="Arial" w:cs="Arial"/>
        </w:rPr>
      </w:pPr>
    </w:p>
    <w:p w14:paraId="05666020" w14:textId="77777777" w:rsidR="005B4CAA" w:rsidRDefault="005B4CAA" w:rsidP="005B4CA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4CAA">
        <w:rPr>
          <w:rFonts w:ascii="Arial" w:hAnsi="Arial" w:cs="Arial"/>
          <w:b/>
          <w:bCs/>
          <w:sz w:val="24"/>
          <w:szCs w:val="24"/>
        </w:rPr>
        <w:t>Dear Stakeholder</w:t>
      </w:r>
    </w:p>
    <w:p w14:paraId="51E982B0" w14:textId="77777777" w:rsidR="005B4CAA" w:rsidRPr="005B4CAA" w:rsidRDefault="005B4CAA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8259B5" w14:textId="4CC0B6CD" w:rsidR="005B4CAA" w:rsidRPr="005B4CAA" w:rsidRDefault="005B4CAA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4CAA">
        <w:rPr>
          <w:rFonts w:ascii="Arial" w:hAnsi="Arial" w:cs="Arial"/>
          <w:sz w:val="24"/>
          <w:szCs w:val="24"/>
        </w:rPr>
        <w:t xml:space="preserve">Thank you for your active participation in the successful </w:t>
      </w:r>
      <w:r w:rsidRPr="005B4CAA">
        <w:rPr>
          <w:rFonts w:ascii="Arial" w:hAnsi="Arial" w:cs="Arial"/>
          <w:b/>
          <w:bCs/>
          <w:sz w:val="24"/>
          <w:szCs w:val="24"/>
        </w:rPr>
        <w:t>National Consultation Workshop on Health Workforce Policies</w:t>
      </w:r>
      <w:r w:rsidRPr="005B4CAA">
        <w:rPr>
          <w:rFonts w:ascii="Arial" w:hAnsi="Arial" w:cs="Arial"/>
          <w:sz w:val="24"/>
          <w:szCs w:val="24"/>
        </w:rPr>
        <w:t xml:space="preserve"> held on </w:t>
      </w:r>
      <w:r w:rsidRPr="005B4CAA">
        <w:rPr>
          <w:rFonts w:ascii="Arial" w:hAnsi="Arial" w:cs="Arial"/>
          <w:sz w:val="24"/>
          <w:szCs w:val="24"/>
          <w:u w:val="single"/>
        </w:rPr>
        <w:t>14 November 2025</w:t>
      </w:r>
      <w:r w:rsidRPr="005B4CAA">
        <w:rPr>
          <w:rFonts w:ascii="Arial" w:hAnsi="Arial" w:cs="Arial"/>
          <w:sz w:val="24"/>
          <w:szCs w:val="24"/>
        </w:rPr>
        <w:t>. We appreciate the valuable insights shared during the engagements between the appointed Ministerial Advisory Committee Members and all relevant stakeholders.</w:t>
      </w:r>
    </w:p>
    <w:p w14:paraId="7E20722C" w14:textId="77777777" w:rsidR="005B4CAA" w:rsidRDefault="005B4CAA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B85A6B" w14:textId="4F7466FF" w:rsidR="005B4CAA" w:rsidRDefault="005B4CAA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4CAA">
        <w:rPr>
          <w:rFonts w:ascii="Arial" w:hAnsi="Arial" w:cs="Arial"/>
          <w:sz w:val="24"/>
          <w:szCs w:val="24"/>
        </w:rPr>
        <w:t xml:space="preserve">As agreed during the discussions, the targeted questions will now be circulated to all stakeholders </w:t>
      </w:r>
      <w:r w:rsidR="00D50F5C">
        <w:rPr>
          <w:rFonts w:ascii="Arial" w:hAnsi="Arial" w:cs="Arial"/>
          <w:sz w:val="24"/>
          <w:szCs w:val="24"/>
        </w:rPr>
        <w:t>(i.e. I</w:t>
      </w:r>
      <w:r w:rsidRPr="005B4CAA">
        <w:rPr>
          <w:rFonts w:ascii="Arial" w:hAnsi="Arial" w:cs="Arial"/>
          <w:sz w:val="24"/>
          <w:szCs w:val="24"/>
        </w:rPr>
        <w:t>ncluding those who attended and those who were unable to participate</w:t>
      </w:r>
      <w:r w:rsidR="00D50F5C">
        <w:rPr>
          <w:rFonts w:ascii="Arial" w:hAnsi="Arial" w:cs="Arial"/>
          <w:sz w:val="24"/>
          <w:szCs w:val="24"/>
        </w:rPr>
        <w:t>)</w:t>
      </w:r>
      <w:r w:rsidRPr="005B4CAA">
        <w:rPr>
          <w:rFonts w:ascii="Arial" w:hAnsi="Arial" w:cs="Arial"/>
          <w:sz w:val="24"/>
          <w:szCs w:val="24"/>
        </w:rPr>
        <w:t xml:space="preserve"> to provide written submissions.</w:t>
      </w:r>
    </w:p>
    <w:p w14:paraId="7EEBA6E6" w14:textId="77777777" w:rsidR="00D50F5C" w:rsidRPr="005B4CAA" w:rsidRDefault="00D50F5C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71BE73" w14:textId="57AAE1B1" w:rsidR="005B4CAA" w:rsidRDefault="005B4CAA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4CAA">
        <w:rPr>
          <w:rFonts w:ascii="Arial" w:hAnsi="Arial" w:cs="Arial"/>
          <w:sz w:val="24"/>
          <w:szCs w:val="24"/>
        </w:rPr>
        <w:t xml:space="preserve">Please find attached the </w:t>
      </w:r>
      <w:r w:rsidRPr="005B4CAA">
        <w:rPr>
          <w:rFonts w:ascii="Arial" w:hAnsi="Arial" w:cs="Arial"/>
          <w:sz w:val="24"/>
          <w:szCs w:val="24"/>
          <w:u w:val="single"/>
        </w:rPr>
        <w:t>Comprehensive Questions</w:t>
      </w:r>
      <w:r w:rsidRPr="005B4CAA">
        <w:rPr>
          <w:rFonts w:ascii="Arial" w:hAnsi="Arial" w:cs="Arial"/>
          <w:sz w:val="24"/>
          <w:szCs w:val="24"/>
        </w:rPr>
        <w:t xml:space="preserve"> document</w:t>
      </w:r>
      <w:r w:rsidR="00D50F5C">
        <w:rPr>
          <w:rFonts w:ascii="Arial" w:hAnsi="Arial" w:cs="Arial"/>
          <w:sz w:val="24"/>
          <w:szCs w:val="24"/>
        </w:rPr>
        <w:t>/s</w:t>
      </w:r>
      <w:r w:rsidRPr="005B4CAA">
        <w:rPr>
          <w:rFonts w:ascii="Arial" w:hAnsi="Arial" w:cs="Arial"/>
          <w:sz w:val="24"/>
          <w:szCs w:val="24"/>
        </w:rPr>
        <w:t xml:space="preserve"> for your review and written responses.</w:t>
      </w:r>
    </w:p>
    <w:p w14:paraId="027FEB66" w14:textId="77777777" w:rsidR="00D50F5C" w:rsidRPr="005B4CAA" w:rsidRDefault="00D50F5C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A3F3C1" w14:textId="77777777" w:rsidR="005B4CAA" w:rsidRPr="005B4CAA" w:rsidRDefault="005B4CAA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4CAA">
        <w:rPr>
          <w:rFonts w:ascii="Arial" w:hAnsi="Arial" w:cs="Arial"/>
          <w:sz w:val="24"/>
          <w:szCs w:val="24"/>
        </w:rPr>
        <w:t xml:space="preserve">We kindly request that all written submissions be sent to </w:t>
      </w:r>
      <w:r w:rsidRPr="005B4CAA">
        <w:rPr>
          <w:rFonts w:ascii="Arial" w:hAnsi="Arial" w:cs="Arial"/>
          <w:b/>
          <w:bCs/>
          <w:i/>
          <w:iCs/>
          <w:color w:val="1F497D" w:themeColor="text2"/>
          <w:sz w:val="24"/>
          <w:szCs w:val="24"/>
          <w:u w:val="single"/>
        </w:rPr>
        <w:t>tcarter@clintonhealthaccess.org</w:t>
      </w:r>
      <w:r w:rsidRPr="005B4CAA">
        <w:rPr>
          <w:rFonts w:ascii="Arial" w:hAnsi="Arial" w:cs="Arial"/>
          <w:i/>
          <w:iCs/>
          <w:color w:val="1F497D" w:themeColor="text2"/>
          <w:sz w:val="24"/>
          <w:szCs w:val="24"/>
          <w:u w:val="single"/>
        </w:rPr>
        <w:t xml:space="preserve"> </w:t>
      </w:r>
      <w:r w:rsidRPr="005B4CAA">
        <w:rPr>
          <w:rFonts w:ascii="Arial" w:hAnsi="Arial" w:cs="Arial"/>
          <w:sz w:val="24"/>
          <w:szCs w:val="24"/>
        </w:rPr>
        <w:t xml:space="preserve">on or before </w:t>
      </w:r>
      <w:r w:rsidRPr="005B4CAA">
        <w:rPr>
          <w:rFonts w:ascii="Arial" w:hAnsi="Arial" w:cs="Arial"/>
          <w:sz w:val="24"/>
          <w:szCs w:val="24"/>
          <w:u w:val="single"/>
        </w:rPr>
        <w:t>15 December 2025</w:t>
      </w:r>
      <w:r w:rsidRPr="005B4CAA">
        <w:rPr>
          <w:rFonts w:ascii="Arial" w:hAnsi="Arial" w:cs="Arial"/>
          <w:sz w:val="24"/>
          <w:szCs w:val="24"/>
        </w:rPr>
        <w:t>.</w:t>
      </w:r>
    </w:p>
    <w:p w14:paraId="14AB7631" w14:textId="77777777" w:rsidR="00F61E51" w:rsidRDefault="00F61E51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CB12DF" w14:textId="5E664680" w:rsidR="005B4CAA" w:rsidRPr="005B4CAA" w:rsidRDefault="005B4CAA" w:rsidP="005B4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4CAA">
        <w:rPr>
          <w:rFonts w:ascii="Arial" w:hAnsi="Arial" w:cs="Arial"/>
          <w:sz w:val="24"/>
          <w:szCs w:val="24"/>
        </w:rPr>
        <w:t xml:space="preserve">Your thoughtful contribution to this critical process and your continued support </w:t>
      </w:r>
      <w:proofErr w:type="gramStart"/>
      <w:r w:rsidRPr="005B4CAA">
        <w:rPr>
          <w:rFonts w:ascii="Arial" w:hAnsi="Arial" w:cs="Arial"/>
          <w:sz w:val="24"/>
          <w:szCs w:val="24"/>
        </w:rPr>
        <w:t>are</w:t>
      </w:r>
      <w:proofErr w:type="gramEnd"/>
      <w:r w:rsidRPr="005B4CAA">
        <w:rPr>
          <w:rFonts w:ascii="Arial" w:hAnsi="Arial" w:cs="Arial"/>
          <w:sz w:val="24"/>
          <w:szCs w:val="24"/>
        </w:rPr>
        <w:t xml:space="preserve"> sincerely appreciated. We look forward to receiving your inputs.</w:t>
      </w:r>
    </w:p>
    <w:p w14:paraId="7DAF1B71" w14:textId="77777777" w:rsidR="00CB2A64" w:rsidRDefault="00CB2A64" w:rsidP="001A5085">
      <w:pPr>
        <w:spacing w:after="0" w:line="240" w:lineRule="auto"/>
        <w:jc w:val="both"/>
        <w:rPr>
          <w:rFonts w:ascii="Arial" w:hAnsi="Arial" w:cs="Arial"/>
        </w:rPr>
      </w:pPr>
    </w:p>
    <w:p w14:paraId="7AE10E54" w14:textId="77777777" w:rsidR="00505613" w:rsidRDefault="00505613" w:rsidP="001A5085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091F5ED0" w14:textId="58A9885C" w:rsidR="00C96FE3" w:rsidRPr="00512885" w:rsidRDefault="00CB2A64" w:rsidP="001A50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12885">
        <w:rPr>
          <w:rFonts w:ascii="Arial" w:hAnsi="Arial" w:cs="Arial"/>
          <w:b/>
          <w:bCs/>
        </w:rPr>
        <w:t xml:space="preserve">On behalf of the </w:t>
      </w:r>
    </w:p>
    <w:p w14:paraId="7F82A4E0" w14:textId="3E298FA7" w:rsidR="00CB2A64" w:rsidRPr="00512885" w:rsidRDefault="00CB2A64" w:rsidP="001A50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12885">
        <w:rPr>
          <w:rFonts w:ascii="Arial" w:hAnsi="Arial" w:cs="Arial"/>
          <w:b/>
          <w:bCs/>
        </w:rPr>
        <w:t xml:space="preserve">Ministerial Advisory Committee </w:t>
      </w:r>
      <w:r w:rsidR="00512885">
        <w:rPr>
          <w:rFonts w:ascii="Arial" w:hAnsi="Arial" w:cs="Arial"/>
          <w:b/>
          <w:bCs/>
        </w:rPr>
        <w:t xml:space="preserve">(MAC) </w:t>
      </w:r>
      <w:r w:rsidRPr="00512885">
        <w:rPr>
          <w:rFonts w:ascii="Arial" w:hAnsi="Arial" w:cs="Arial"/>
          <w:b/>
          <w:bCs/>
        </w:rPr>
        <w:t xml:space="preserve">on HRH Policies Review </w:t>
      </w:r>
    </w:p>
    <w:p w14:paraId="7389267F" w14:textId="63E60804" w:rsidR="00C96FE3" w:rsidRPr="00512885" w:rsidRDefault="00C96FE3" w:rsidP="001A50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12885">
        <w:rPr>
          <w:rFonts w:ascii="Arial" w:hAnsi="Arial" w:cs="Arial"/>
          <w:b/>
          <w:bCs/>
        </w:rPr>
        <w:t>NDoH</w:t>
      </w:r>
    </w:p>
    <w:sectPr w:rsidR="00C96FE3" w:rsidRPr="00512885" w:rsidSect="003708D6">
      <w:pgSz w:w="12240" w:h="15840"/>
      <w:pgMar w:top="360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3C32"/>
    <w:multiLevelType w:val="multilevel"/>
    <w:tmpl w:val="B3D471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3A01DDD"/>
    <w:multiLevelType w:val="hybridMultilevel"/>
    <w:tmpl w:val="4940A04A"/>
    <w:lvl w:ilvl="0" w:tplc="C1B2672A">
      <w:start w:val="1"/>
      <w:numFmt w:val="decimal"/>
      <w:lvlText w:val="%1."/>
      <w:lvlJc w:val="left"/>
      <w:pPr>
        <w:ind w:left="45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98855800">
    <w:abstractNumId w:val="0"/>
  </w:num>
  <w:num w:numId="2" w16cid:durableId="227425896">
    <w:abstractNumId w:val="1"/>
  </w:num>
  <w:num w:numId="3" w16cid:durableId="26420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5F"/>
    <w:rsid w:val="00010744"/>
    <w:rsid w:val="00010942"/>
    <w:rsid w:val="00042414"/>
    <w:rsid w:val="00044029"/>
    <w:rsid w:val="00060DC9"/>
    <w:rsid w:val="00064CE3"/>
    <w:rsid w:val="0010544C"/>
    <w:rsid w:val="001154F5"/>
    <w:rsid w:val="001A182E"/>
    <w:rsid w:val="001A5085"/>
    <w:rsid w:val="00213656"/>
    <w:rsid w:val="00213698"/>
    <w:rsid w:val="002A6F62"/>
    <w:rsid w:val="00304C7C"/>
    <w:rsid w:val="003178CB"/>
    <w:rsid w:val="00323B8F"/>
    <w:rsid w:val="00340A74"/>
    <w:rsid w:val="00346F24"/>
    <w:rsid w:val="003573DE"/>
    <w:rsid w:val="003708D6"/>
    <w:rsid w:val="003E17D0"/>
    <w:rsid w:val="004236DF"/>
    <w:rsid w:val="00424C62"/>
    <w:rsid w:val="0043100C"/>
    <w:rsid w:val="0044043F"/>
    <w:rsid w:val="0044612D"/>
    <w:rsid w:val="00457145"/>
    <w:rsid w:val="00460A92"/>
    <w:rsid w:val="004B5386"/>
    <w:rsid w:val="004D246F"/>
    <w:rsid w:val="004D4D45"/>
    <w:rsid w:val="00505613"/>
    <w:rsid w:val="00512885"/>
    <w:rsid w:val="00542E6E"/>
    <w:rsid w:val="005779BE"/>
    <w:rsid w:val="00593D11"/>
    <w:rsid w:val="00595EDB"/>
    <w:rsid w:val="005B364F"/>
    <w:rsid w:val="005B4CAA"/>
    <w:rsid w:val="005B5D91"/>
    <w:rsid w:val="005E631A"/>
    <w:rsid w:val="00625656"/>
    <w:rsid w:val="006310BC"/>
    <w:rsid w:val="0065170E"/>
    <w:rsid w:val="00671283"/>
    <w:rsid w:val="006807EC"/>
    <w:rsid w:val="0068307F"/>
    <w:rsid w:val="006A097D"/>
    <w:rsid w:val="006A0B40"/>
    <w:rsid w:val="006A5340"/>
    <w:rsid w:val="006B6196"/>
    <w:rsid w:val="00735D98"/>
    <w:rsid w:val="00742707"/>
    <w:rsid w:val="00754ECD"/>
    <w:rsid w:val="007661BD"/>
    <w:rsid w:val="008006B7"/>
    <w:rsid w:val="00864C70"/>
    <w:rsid w:val="008852E8"/>
    <w:rsid w:val="008F0F14"/>
    <w:rsid w:val="009515AE"/>
    <w:rsid w:val="00981B17"/>
    <w:rsid w:val="0098554E"/>
    <w:rsid w:val="00994104"/>
    <w:rsid w:val="00996CCB"/>
    <w:rsid w:val="009B079B"/>
    <w:rsid w:val="009C0375"/>
    <w:rsid w:val="009C392B"/>
    <w:rsid w:val="009E740E"/>
    <w:rsid w:val="00A0530C"/>
    <w:rsid w:val="00A06CE2"/>
    <w:rsid w:val="00A1590A"/>
    <w:rsid w:val="00A4267F"/>
    <w:rsid w:val="00A450AD"/>
    <w:rsid w:val="00A970BA"/>
    <w:rsid w:val="00AB7CF3"/>
    <w:rsid w:val="00AE5852"/>
    <w:rsid w:val="00AF3C88"/>
    <w:rsid w:val="00B10554"/>
    <w:rsid w:val="00B546EA"/>
    <w:rsid w:val="00BA56D7"/>
    <w:rsid w:val="00BF5587"/>
    <w:rsid w:val="00C13059"/>
    <w:rsid w:val="00C946D4"/>
    <w:rsid w:val="00C96FE3"/>
    <w:rsid w:val="00CA07A6"/>
    <w:rsid w:val="00CA566F"/>
    <w:rsid w:val="00CB2A64"/>
    <w:rsid w:val="00CB2DB7"/>
    <w:rsid w:val="00CC09CD"/>
    <w:rsid w:val="00CE076A"/>
    <w:rsid w:val="00CF4A39"/>
    <w:rsid w:val="00D21596"/>
    <w:rsid w:val="00D37A8B"/>
    <w:rsid w:val="00D50F5C"/>
    <w:rsid w:val="00DC46FB"/>
    <w:rsid w:val="00DD38C3"/>
    <w:rsid w:val="00DD3DBF"/>
    <w:rsid w:val="00DE1D02"/>
    <w:rsid w:val="00E03B1D"/>
    <w:rsid w:val="00E10504"/>
    <w:rsid w:val="00E37C97"/>
    <w:rsid w:val="00E93CEA"/>
    <w:rsid w:val="00EA64FD"/>
    <w:rsid w:val="00F120E3"/>
    <w:rsid w:val="00F125C3"/>
    <w:rsid w:val="00F13380"/>
    <w:rsid w:val="00F30E93"/>
    <w:rsid w:val="00F335F1"/>
    <w:rsid w:val="00F61E51"/>
    <w:rsid w:val="00F641A4"/>
    <w:rsid w:val="00F759B8"/>
    <w:rsid w:val="00F92CE7"/>
    <w:rsid w:val="00FB6304"/>
    <w:rsid w:val="00FC3DD5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5A2382"/>
  <w15:docId w15:val="{A2D0D769-B5C5-4CBE-8082-DF5D5D2F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7C9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16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5F"/>
    <w:rPr>
      <w:rFonts w:ascii="Tahoma" w:hAnsi="Tahoma" w:cs="Tahoma"/>
      <w:sz w:val="16"/>
      <w:szCs w:val="16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"/>
    <w:link w:val="ListParagraphChar"/>
    <w:uiPriority w:val="34"/>
    <w:qFormat/>
    <w:rsid w:val="00FF145F"/>
    <w:pPr>
      <w:ind w:left="720"/>
      <w:contextualSpacing/>
    </w:pPr>
  </w:style>
  <w:style w:type="paragraph" w:styleId="Header">
    <w:name w:val="header"/>
    <w:aliases w:val="Char"/>
    <w:basedOn w:val="Normal"/>
    <w:link w:val="HeaderChar"/>
    <w:uiPriority w:val="99"/>
    <w:rsid w:val="008F0F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8F0F1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37C97"/>
    <w:rPr>
      <w:rFonts w:ascii="Arial" w:eastAsia="Times New Roman" w:hAnsi="Arial" w:cs="Times New Roman"/>
      <w:b/>
      <w:bCs/>
      <w:sz w:val="16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E37C97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qFormat/>
    <w:locked/>
    <w:rsid w:val="00E37C97"/>
  </w:style>
  <w:style w:type="paragraph" w:styleId="NormalWeb">
    <w:name w:val="Normal (Web)"/>
    <w:basedOn w:val="Normal"/>
    <w:uiPriority w:val="99"/>
    <w:unhideWhenUsed/>
    <w:rsid w:val="00F9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3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64BF53553964EB9AE724018521032" ma:contentTypeVersion="14" ma:contentTypeDescription="Create a new document." ma:contentTypeScope="" ma:versionID="154843ff4dcb44bd12928442c164a64e">
  <xsd:schema xmlns:xsd="http://www.w3.org/2001/XMLSchema" xmlns:xs="http://www.w3.org/2001/XMLSchema" xmlns:p="http://schemas.microsoft.com/office/2006/metadata/properties" xmlns:ns3="2fb64681-b4d7-4bef-adbd-96bdc9f54131" xmlns:ns4="da9e54a9-bd1a-4155-ab8a-710f2ad3e90b" targetNamespace="http://schemas.microsoft.com/office/2006/metadata/properties" ma:root="true" ma:fieldsID="9c69c86d2f913a551fd1caab9c795cd6" ns3:_="" ns4:_="">
    <xsd:import namespace="2fb64681-b4d7-4bef-adbd-96bdc9f54131"/>
    <xsd:import namespace="da9e54a9-bd1a-4155-ab8a-710f2ad3e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4681-b4d7-4bef-adbd-96bdc9f54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e54a9-bd1a-4155-ab8a-710f2ad3e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DDAAD-3377-4982-B82D-CBCF4090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64681-b4d7-4bef-adbd-96bdc9f54131"/>
    <ds:schemaRef ds:uri="da9e54a9-bd1a-4155-ab8a-710f2ad3e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601EF-B9BD-46AB-A382-D780FC20A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B0BF4D-0FE7-4C88-8E3C-D8D00A177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1136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Victor Khanyile</cp:lastModifiedBy>
  <cp:revision>2</cp:revision>
  <cp:lastPrinted>2024-07-29T09:41:00Z</cp:lastPrinted>
  <dcterms:created xsi:type="dcterms:W3CDTF">2025-11-28T07:40:00Z</dcterms:created>
  <dcterms:modified xsi:type="dcterms:W3CDTF">2025-11-28T07:40:00Z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0x0101008B864BF53553964EB9AE724018521032</vt:lpwstr>
  </property>
</Properties>
</file>